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A9731" w14:textId="7366A2CA" w:rsidR="00FA67CD" w:rsidRPr="008009DA" w:rsidRDefault="008009DA" w:rsidP="008009DA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Grants / Donations P</w:t>
      </w:r>
      <w:r w:rsidRPr="008009DA">
        <w:rPr>
          <w:b/>
          <w:sz w:val="48"/>
          <w:szCs w:val="48"/>
          <w:u w:val="single"/>
        </w:rPr>
        <w:t>olicy</w:t>
      </w:r>
    </w:p>
    <w:p w14:paraId="10473D01" w14:textId="17FBF73A" w:rsidR="008009DA" w:rsidRDefault="008009DA" w:rsidP="00294A23"/>
    <w:p w14:paraId="384837D3" w14:textId="1DBFD2CE" w:rsidR="008009DA" w:rsidRDefault="008009DA" w:rsidP="00294A23">
      <w:r>
        <w:t>Implemented:</w:t>
      </w:r>
      <w:r>
        <w:tab/>
      </w:r>
      <w:r>
        <w:tab/>
      </w:r>
    </w:p>
    <w:p w14:paraId="477B6296" w14:textId="6381DF58" w:rsidR="008009DA" w:rsidRDefault="008009DA" w:rsidP="00294A23"/>
    <w:p w14:paraId="08621E6B" w14:textId="4CE61FAC" w:rsidR="008009DA" w:rsidRDefault="008009DA" w:rsidP="00294A23">
      <w:r>
        <w:t>Reviewed:</w:t>
      </w:r>
    </w:p>
    <w:p w14:paraId="1BEE0A9D" w14:textId="6306EBE5" w:rsidR="008009DA" w:rsidRDefault="008009DA" w:rsidP="00294A23"/>
    <w:p w14:paraId="1B949FD6" w14:textId="5CC118EB" w:rsidR="008009DA" w:rsidRDefault="008009DA" w:rsidP="008166C6">
      <w:pPr>
        <w:jc w:val="both"/>
      </w:pPr>
      <w:r>
        <w:t>The purpose of this policy is the set down a number of rules which have been agreed by the council, and which the council must operate in accordance with.</w:t>
      </w:r>
    </w:p>
    <w:p w14:paraId="76E5E4B5" w14:textId="6C83DED3" w:rsidR="008009DA" w:rsidRDefault="008009DA" w:rsidP="008166C6">
      <w:pPr>
        <w:jc w:val="both"/>
      </w:pPr>
    </w:p>
    <w:p w14:paraId="1A083439" w14:textId="009653C1" w:rsidR="008009DA" w:rsidRDefault="008009DA" w:rsidP="008166C6">
      <w:pPr>
        <w:jc w:val="both"/>
      </w:pPr>
      <w:r>
        <w:t xml:space="preserve">Any grant / donation must be in line with the rules set down by the Local Government Act 1972 which states that any expenditure </w:t>
      </w:r>
      <w:r w:rsidR="0041036B">
        <w:t xml:space="preserve">must be of </w:t>
      </w:r>
      <w:r>
        <w:t>value to the entire community.</w:t>
      </w:r>
    </w:p>
    <w:p w14:paraId="51ACC5DD" w14:textId="6C2F853A" w:rsidR="008009DA" w:rsidRDefault="008009DA" w:rsidP="008166C6">
      <w:pPr>
        <w:jc w:val="both"/>
      </w:pPr>
    </w:p>
    <w:p w14:paraId="7616E905" w14:textId="5F5FDD90" w:rsidR="008009DA" w:rsidRDefault="008009DA" w:rsidP="008166C6">
      <w:pPr>
        <w:jc w:val="both"/>
      </w:pPr>
      <w:r>
        <w:t>There are no specific charities which the Council supports other than those set out in the council’s annual budget.</w:t>
      </w:r>
      <w:r w:rsidR="0041036B">
        <w:t xml:space="preserve"> The council may from time to time during the year add recipients to its grant / Donations list once a vote has been taken and passed at a formal council meeting.</w:t>
      </w:r>
    </w:p>
    <w:p w14:paraId="68D4D878" w14:textId="48816ABB" w:rsidR="008009DA" w:rsidRDefault="008009DA" w:rsidP="008166C6">
      <w:pPr>
        <w:jc w:val="both"/>
      </w:pPr>
    </w:p>
    <w:p w14:paraId="27E85A6E" w14:textId="7BC3BC65" w:rsidR="008009DA" w:rsidRDefault="008009DA" w:rsidP="008166C6">
      <w:pPr>
        <w:jc w:val="both"/>
      </w:pPr>
      <w:r>
        <w:t>There are no financial limits to Grants / Donations other than those set down by law and set out in the council’s annual budget.</w:t>
      </w:r>
    </w:p>
    <w:p w14:paraId="1F1F5BCA" w14:textId="111119D8" w:rsidR="0041036B" w:rsidRDefault="0041036B" w:rsidP="008166C6">
      <w:pPr>
        <w:jc w:val="both"/>
      </w:pPr>
    </w:p>
    <w:p w14:paraId="5819358E" w14:textId="668A4B6C" w:rsidR="0041036B" w:rsidRDefault="0041036B" w:rsidP="008166C6">
      <w:pPr>
        <w:jc w:val="both"/>
      </w:pPr>
      <w:r>
        <w:t>Any requests by Charities to display items on the Parish website will not be approved other than those on the councils Grants / Donations List.</w:t>
      </w:r>
    </w:p>
    <w:p w14:paraId="627C5A0E" w14:textId="5797B389" w:rsidR="00621D3D" w:rsidRDefault="00621D3D" w:rsidP="008166C6">
      <w:pPr>
        <w:jc w:val="both"/>
      </w:pPr>
    </w:p>
    <w:p w14:paraId="71CF708C" w14:textId="48661631" w:rsidR="00621D3D" w:rsidRDefault="00621D3D" w:rsidP="008166C6">
      <w:pPr>
        <w:jc w:val="both"/>
      </w:pPr>
      <w:r>
        <w:t xml:space="preserve">When considering / </w:t>
      </w:r>
      <w:r w:rsidR="006716C6">
        <w:t>approving Grants</w:t>
      </w:r>
      <w:r>
        <w:t xml:space="preserve"> / Donations the council must consider the following.</w:t>
      </w:r>
    </w:p>
    <w:p w14:paraId="135313DE" w14:textId="752DEF02" w:rsidR="00621D3D" w:rsidRDefault="00621D3D" w:rsidP="008166C6">
      <w:pPr>
        <w:jc w:val="both"/>
      </w:pPr>
    </w:p>
    <w:p w14:paraId="7E3704E0" w14:textId="2BAC350B" w:rsidR="00621D3D" w:rsidRDefault="00621D3D" w:rsidP="00294A23">
      <w:r>
        <w:tab/>
        <w:t>Biodiversity</w:t>
      </w:r>
    </w:p>
    <w:p w14:paraId="087BB6F3" w14:textId="25844BAA" w:rsidR="00621D3D" w:rsidRDefault="00621D3D" w:rsidP="00621D3D">
      <w:pPr>
        <w:ind w:firstLine="720"/>
      </w:pPr>
      <w:r>
        <w:t>Environmental Impact</w:t>
      </w:r>
    </w:p>
    <w:p w14:paraId="5F577AC5" w14:textId="645DF8CA" w:rsidR="00621D3D" w:rsidRDefault="00621D3D" w:rsidP="00621D3D">
      <w:pPr>
        <w:ind w:firstLine="720"/>
      </w:pPr>
      <w:r>
        <w:t>Any impact on crime in the area</w:t>
      </w:r>
    </w:p>
    <w:p w14:paraId="041E5B0B" w14:textId="25AB9B0E" w:rsidR="00621D3D" w:rsidRDefault="00621D3D" w:rsidP="00621D3D">
      <w:pPr>
        <w:ind w:firstLine="720"/>
      </w:pPr>
      <w:r>
        <w:t>Any Declaration of Interest.</w:t>
      </w:r>
    </w:p>
    <w:p w14:paraId="6AC9B675" w14:textId="5769A9A1" w:rsidR="0041036B" w:rsidRDefault="0041036B" w:rsidP="00294A23"/>
    <w:p w14:paraId="0B9D5A89" w14:textId="2EA6F377" w:rsidR="0041036B" w:rsidRDefault="0041036B" w:rsidP="00294A23"/>
    <w:p w14:paraId="55D6F0D3" w14:textId="302E24DC" w:rsidR="0041036B" w:rsidRDefault="0041036B" w:rsidP="00294A23">
      <w:pPr>
        <w:rPr>
          <w:b/>
          <w:u w:val="single"/>
        </w:rPr>
      </w:pPr>
      <w:r w:rsidRPr="0041036B">
        <w:rPr>
          <w:b/>
          <w:u w:val="single"/>
        </w:rPr>
        <w:t>Grants / Donations List</w:t>
      </w:r>
    </w:p>
    <w:p w14:paraId="7548DC18" w14:textId="07306C33" w:rsidR="0041036B" w:rsidRDefault="0041036B" w:rsidP="00294A23">
      <w:pPr>
        <w:rPr>
          <w:b/>
          <w:u w:val="single"/>
        </w:rPr>
      </w:pPr>
    </w:p>
    <w:p w14:paraId="67B38E28" w14:textId="786BFB2A" w:rsidR="0041036B" w:rsidRPr="0041036B" w:rsidRDefault="00002D5A" w:rsidP="00294A23">
      <w:r>
        <w:t xml:space="preserve">Stoke </w:t>
      </w:r>
      <w:r w:rsidR="0041036B" w:rsidRPr="0041036B">
        <w:t>Bruerne Churchyard</w:t>
      </w:r>
    </w:p>
    <w:p w14:paraId="307124A2" w14:textId="7F97167E" w:rsidR="0041036B" w:rsidRDefault="0041036B" w:rsidP="00294A23">
      <w:pPr>
        <w:rPr>
          <w:u w:val="single"/>
        </w:rPr>
      </w:pPr>
    </w:p>
    <w:p w14:paraId="6246D017" w14:textId="19C2942C" w:rsidR="0041036B" w:rsidRDefault="0041036B" w:rsidP="00294A23">
      <w:r w:rsidRPr="0041036B">
        <w:t>Grass Publication</w:t>
      </w:r>
    </w:p>
    <w:p w14:paraId="58BB2749" w14:textId="77777777" w:rsidR="004C21A3" w:rsidRPr="0041036B" w:rsidRDefault="004C21A3" w:rsidP="00294A23"/>
    <w:p w14:paraId="1C3A1924" w14:textId="7BE332B8" w:rsidR="008009DA" w:rsidRDefault="008009DA" w:rsidP="00294A23"/>
    <w:p w14:paraId="561DC955" w14:textId="10FD6F53" w:rsidR="008009DA" w:rsidRPr="008424CD" w:rsidRDefault="00621D3D" w:rsidP="00294A23">
      <w:pPr>
        <w:rPr>
          <w:b/>
          <w:u w:val="single"/>
        </w:rPr>
      </w:pPr>
      <w:r w:rsidRPr="008424CD">
        <w:rPr>
          <w:b/>
          <w:u w:val="single"/>
        </w:rPr>
        <w:lastRenderedPageBreak/>
        <w:t>Grant / Donation Request</w:t>
      </w:r>
    </w:p>
    <w:p w14:paraId="65A46C70" w14:textId="6FE0E1BF" w:rsidR="00621D3D" w:rsidRDefault="00621D3D" w:rsidP="00294A23"/>
    <w:p w14:paraId="21414D28" w14:textId="6139B93E" w:rsidR="00621D3D" w:rsidRDefault="00621D3D" w:rsidP="00294A23"/>
    <w:p w14:paraId="7B252A7A" w14:textId="25F00AF8" w:rsidR="00621D3D" w:rsidRDefault="00621D3D" w:rsidP="00294A23">
      <w:r>
        <w:t>Name of Recipient:</w:t>
      </w:r>
      <w:r>
        <w:tab/>
      </w:r>
      <w:r w:rsidR="008424CD">
        <w:tab/>
      </w:r>
      <w:r w:rsidR="008424CD">
        <w:tab/>
      </w:r>
    </w:p>
    <w:p w14:paraId="0C955416" w14:textId="77777777" w:rsidR="00621D3D" w:rsidRDefault="00621D3D" w:rsidP="00294A23"/>
    <w:p w14:paraId="24DBD2AF" w14:textId="7535C771" w:rsidR="00621D3D" w:rsidRDefault="00621D3D" w:rsidP="00294A23">
      <w:r>
        <w:t>Address</w:t>
      </w:r>
      <w:r w:rsidR="00753690">
        <w:t>:</w:t>
      </w:r>
    </w:p>
    <w:p w14:paraId="3E13AAA7" w14:textId="1386AD00" w:rsidR="008424CD" w:rsidRDefault="008424CD" w:rsidP="00294A23"/>
    <w:p w14:paraId="30A794CB" w14:textId="280407A4" w:rsidR="008424CD" w:rsidRDefault="008424CD" w:rsidP="00294A23"/>
    <w:p w14:paraId="3DA5D487" w14:textId="1DD7107E" w:rsidR="008424CD" w:rsidRDefault="008424CD" w:rsidP="00294A23"/>
    <w:p w14:paraId="5EA07642" w14:textId="4CE59C90" w:rsidR="008424CD" w:rsidRDefault="008424CD" w:rsidP="00294A23"/>
    <w:p w14:paraId="1FB4314F" w14:textId="17B95C70" w:rsidR="008424CD" w:rsidRDefault="008424CD" w:rsidP="00294A23">
      <w:r>
        <w:t>Postcode</w:t>
      </w:r>
      <w:r w:rsidR="00753690">
        <w:t>:</w:t>
      </w:r>
    </w:p>
    <w:p w14:paraId="121B300C" w14:textId="380F03B1" w:rsidR="008424CD" w:rsidRDefault="008424CD" w:rsidP="00294A23"/>
    <w:p w14:paraId="330D7425" w14:textId="2B3126EC" w:rsidR="008424CD" w:rsidRDefault="008424CD" w:rsidP="00294A23">
      <w:r>
        <w:t>Telephone Number</w:t>
      </w:r>
      <w:r w:rsidR="00753690">
        <w:t>:</w:t>
      </w:r>
    </w:p>
    <w:p w14:paraId="342E9620" w14:textId="7A4212FA" w:rsidR="008424CD" w:rsidRDefault="008424CD" w:rsidP="00294A23"/>
    <w:p w14:paraId="53DEFA5A" w14:textId="17AF02BB" w:rsidR="008424CD" w:rsidRDefault="008424CD" w:rsidP="00294A23">
      <w:r>
        <w:t>Contact Person</w:t>
      </w:r>
      <w:r w:rsidR="00753690">
        <w:t>:</w:t>
      </w:r>
    </w:p>
    <w:p w14:paraId="2AB7803B" w14:textId="77777777" w:rsidR="00621D3D" w:rsidRDefault="00621D3D" w:rsidP="00294A23"/>
    <w:p w14:paraId="28A4F7B9" w14:textId="77777777" w:rsidR="00621D3D" w:rsidRDefault="00621D3D" w:rsidP="00294A23"/>
    <w:p w14:paraId="78AD747D" w14:textId="77777777" w:rsidR="00621D3D" w:rsidRDefault="00621D3D" w:rsidP="00294A23"/>
    <w:p w14:paraId="1957612F" w14:textId="1CBCF613" w:rsidR="00621D3D" w:rsidRDefault="00621D3D" w:rsidP="00294A23">
      <w:r>
        <w:t>Reason for Grant / Donation</w:t>
      </w:r>
      <w:r w:rsidR="008424CD">
        <w:t>:</w:t>
      </w:r>
      <w:r>
        <w:tab/>
      </w:r>
      <w:r>
        <w:tab/>
      </w:r>
    </w:p>
    <w:p w14:paraId="1838E716" w14:textId="5A05E299" w:rsidR="008424CD" w:rsidRDefault="008424CD" w:rsidP="00294A23"/>
    <w:p w14:paraId="2ED2FCD9" w14:textId="77777777" w:rsidR="008424CD" w:rsidRDefault="008424CD" w:rsidP="00294A23"/>
    <w:p w14:paraId="2791B832" w14:textId="77777777" w:rsidR="00621D3D" w:rsidRDefault="00621D3D" w:rsidP="00294A23"/>
    <w:p w14:paraId="645DCC8F" w14:textId="77777777" w:rsidR="00621D3D" w:rsidRDefault="00621D3D" w:rsidP="00294A23"/>
    <w:p w14:paraId="00F97CC6" w14:textId="77777777" w:rsidR="008424CD" w:rsidRDefault="008424CD" w:rsidP="00294A23">
      <w:r>
        <w:t>Amount of Grant / Donation:</w:t>
      </w:r>
      <w:r w:rsidR="00621D3D">
        <w:tab/>
      </w:r>
      <w:r>
        <w:tab/>
      </w:r>
      <w:r>
        <w:tab/>
        <w:t>£</w:t>
      </w:r>
      <w:r w:rsidR="00621D3D">
        <w:tab/>
      </w:r>
    </w:p>
    <w:p w14:paraId="3E288E03" w14:textId="77777777" w:rsidR="008424CD" w:rsidRDefault="008424CD" w:rsidP="00294A23"/>
    <w:p w14:paraId="18E956E9" w14:textId="77777777" w:rsidR="008424CD" w:rsidRDefault="008424CD" w:rsidP="00294A23"/>
    <w:p w14:paraId="041D4AB1" w14:textId="77777777" w:rsidR="00F11BA7" w:rsidRDefault="008424CD" w:rsidP="00294A23">
      <w:r>
        <w:t>Supporting Comments</w:t>
      </w:r>
      <w:r w:rsidR="00F11BA7">
        <w:t>:</w:t>
      </w:r>
    </w:p>
    <w:p w14:paraId="5DDD17CE" w14:textId="77777777" w:rsidR="00F11BA7" w:rsidRDefault="00F11BA7" w:rsidP="00294A23"/>
    <w:p w14:paraId="31EFC8AE" w14:textId="77777777" w:rsidR="00F11BA7" w:rsidRDefault="00F11BA7" w:rsidP="00294A23"/>
    <w:p w14:paraId="33B460BD" w14:textId="77777777" w:rsidR="00F11BA7" w:rsidRDefault="00F11BA7" w:rsidP="00294A23"/>
    <w:p w14:paraId="7E8464D3" w14:textId="2C652C01" w:rsidR="00621D3D" w:rsidRDefault="00F11BA7" w:rsidP="00294A23">
      <w:r>
        <w:t>Date approved by the council:</w:t>
      </w:r>
      <w:r w:rsidR="00621D3D">
        <w:tab/>
      </w:r>
      <w:r w:rsidR="00621D3D">
        <w:tab/>
      </w:r>
      <w:r w:rsidR="00621D3D">
        <w:tab/>
      </w:r>
      <w:r w:rsidR="00621D3D">
        <w:tab/>
      </w:r>
    </w:p>
    <w:p w14:paraId="1B8D737D" w14:textId="1AFD063C" w:rsidR="00621D3D" w:rsidRDefault="00621D3D" w:rsidP="00294A23"/>
    <w:p w14:paraId="77E4EF9B" w14:textId="24C8F5E9" w:rsidR="004C21A3" w:rsidRDefault="004C21A3" w:rsidP="00294A23"/>
    <w:p w14:paraId="4C8EB500" w14:textId="6526DACD" w:rsidR="004C21A3" w:rsidRDefault="00956820" w:rsidP="00294A23">
      <w:r>
        <w:t>Review date</w:t>
      </w:r>
      <w:r>
        <w:tab/>
        <w:t>Jan 2020</w:t>
      </w:r>
      <w:bookmarkStart w:id="0" w:name="_GoBack"/>
      <w:bookmarkEnd w:id="0"/>
    </w:p>
    <w:sectPr w:rsidR="004C21A3" w:rsidSect="00D4131D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F60B6" w14:textId="77777777" w:rsidR="00241A38" w:rsidRDefault="00241A38" w:rsidP="00A11F80">
      <w:r>
        <w:separator/>
      </w:r>
    </w:p>
  </w:endnote>
  <w:endnote w:type="continuationSeparator" w:id="0">
    <w:p w14:paraId="05D908BF" w14:textId="77777777" w:rsidR="00241A38" w:rsidRDefault="00241A38" w:rsidP="00A1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374104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3221E4" w14:textId="77777777" w:rsidR="00E92381" w:rsidRDefault="00E92381" w:rsidP="00CB2F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4B2BA1" w14:textId="77777777" w:rsidR="00E92381" w:rsidRDefault="00E92381" w:rsidP="00E923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540011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939DC7" w14:textId="77777777" w:rsidR="00E92381" w:rsidRDefault="00E92381" w:rsidP="00CB2F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F18B788" w14:textId="77777777" w:rsidR="00A11F80" w:rsidRDefault="00A11F80" w:rsidP="00E92381">
    <w:pPr>
      <w:pStyle w:val="Footer"/>
      <w:ind w:right="360"/>
      <w:jc w:val="center"/>
    </w:pPr>
    <w:r>
      <w:t>Copies of all council papers are available to download at</w:t>
    </w:r>
  </w:p>
  <w:p w14:paraId="3245A6E3" w14:textId="77777777" w:rsidR="00A11F80" w:rsidRDefault="00241A38" w:rsidP="00A11F80">
    <w:pPr>
      <w:pStyle w:val="Footer"/>
      <w:jc w:val="center"/>
    </w:pPr>
    <w:hyperlink r:id="rId1" w:history="1">
      <w:r w:rsidR="005C2560" w:rsidRPr="00CB2FE5">
        <w:rPr>
          <w:rStyle w:val="Hyperlink"/>
        </w:rPr>
        <w:t>www.shutlangerparishcouncil.org.uk</w:t>
      </w:r>
    </w:hyperlink>
  </w:p>
  <w:p w14:paraId="35201B12" w14:textId="77777777" w:rsidR="005C2560" w:rsidRDefault="00724088" w:rsidP="00A11F80">
    <w:pPr>
      <w:pStyle w:val="Footer"/>
      <w:jc w:val="center"/>
    </w:pPr>
    <w:r>
      <w:t xml:space="preserve">Council members can </w:t>
    </w:r>
    <w:r w:rsidR="005C2560">
      <w:t>be contacted via the Clerk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771FE" w14:textId="77777777" w:rsidR="00241A38" w:rsidRDefault="00241A38" w:rsidP="00A11F80">
      <w:r>
        <w:separator/>
      </w:r>
    </w:p>
  </w:footnote>
  <w:footnote w:type="continuationSeparator" w:id="0">
    <w:p w14:paraId="16D19DA7" w14:textId="77777777" w:rsidR="00241A38" w:rsidRDefault="00241A38" w:rsidP="00A11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3A320" w14:textId="77777777" w:rsidR="00A11F80" w:rsidRPr="002A4EC3" w:rsidRDefault="007B4C2A" w:rsidP="00E92381">
    <w:pPr>
      <w:pStyle w:val="Header"/>
      <w:rPr>
        <w:sz w:val="40"/>
        <w:szCs w:val="40"/>
      </w:rPr>
    </w:pPr>
    <w:r w:rsidRPr="002A4EC3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824FA7D" wp14:editId="7DAA5D81">
          <wp:simplePos x="0" y="0"/>
          <wp:positionH relativeFrom="column">
            <wp:posOffset>7378430</wp:posOffset>
          </wp:positionH>
          <wp:positionV relativeFrom="paragraph">
            <wp:posOffset>-30147</wp:posOffset>
          </wp:positionV>
          <wp:extent cx="224654" cy="228164"/>
          <wp:effectExtent l="0" t="0" r="0" b="635"/>
          <wp:wrapNone/>
          <wp:docPr id="4" name="Graphic 3" descr="Map compass">
            <a:extLst xmlns:a="http://schemas.openxmlformats.org/drawingml/2006/main">
              <a:ext uri="{FF2B5EF4-FFF2-40B4-BE49-F238E27FC236}">
                <a16:creationId xmlns:a16="http://schemas.microsoft.com/office/drawing/2014/main" id="{1C6C00C5-35BE-684E-BD64-2EC6A4EFDA2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3" descr="Map compass">
                    <a:extLst>
                      <a:ext uri="{FF2B5EF4-FFF2-40B4-BE49-F238E27FC236}">
                        <a16:creationId xmlns:a16="http://schemas.microsoft.com/office/drawing/2014/main" id="{1C6C00C5-35BE-684E-BD64-2EC6A4EFDA2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54" cy="228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1F80" w:rsidRPr="002A4EC3">
      <w:rPr>
        <w:sz w:val="40"/>
        <w:szCs w:val="40"/>
      </w:rPr>
      <w:t>Shutlanger Parish Council</w:t>
    </w:r>
  </w:p>
  <w:p w14:paraId="6FB5CB27" w14:textId="77777777" w:rsidR="00A11F80" w:rsidRDefault="00A11F80">
    <w:pPr>
      <w:pStyle w:val="Header"/>
      <w:rPr>
        <w:sz w:val="32"/>
        <w:szCs w:val="32"/>
      </w:rPr>
    </w:pPr>
  </w:p>
  <w:p w14:paraId="2C3F90C7" w14:textId="77777777" w:rsidR="00A11F80" w:rsidRDefault="00A11F80">
    <w:pPr>
      <w:pStyle w:val="Header"/>
    </w:pPr>
    <w:r>
      <w:t>Parish Clerk                                                John Scott</w:t>
    </w:r>
  </w:p>
  <w:p w14:paraId="1DA1F4A4" w14:textId="77777777" w:rsidR="00A11F80" w:rsidRPr="00A11F80" w:rsidRDefault="00A11F80">
    <w:pPr>
      <w:pStyle w:val="Header"/>
    </w:pPr>
    <w:r>
      <w:t>Parish Office</w:t>
    </w:r>
    <w:r>
      <w:tab/>
      <w:t xml:space="preserve">                                              </w:t>
    </w:r>
    <w:r w:rsidRPr="00A11F80">
      <w:t>2 Broadwater Lane, Towcester, NN12 6YF</w:t>
    </w:r>
  </w:p>
  <w:p w14:paraId="693302F4" w14:textId="77777777" w:rsidR="00A11F80" w:rsidRDefault="00A11F80" w:rsidP="00A11F80">
    <w:pPr>
      <w:pStyle w:val="Header"/>
    </w:pPr>
    <w:r>
      <w:t>Telephone                                                  07738-760618</w:t>
    </w:r>
  </w:p>
  <w:p w14:paraId="65054080" w14:textId="77777777" w:rsidR="00A11F80" w:rsidRDefault="00A11F80" w:rsidP="00A11F80">
    <w:pPr>
      <w:pStyle w:val="Header"/>
    </w:pPr>
    <w:r>
      <w:t xml:space="preserve">E-mail                                                         </w:t>
    </w:r>
    <w:hyperlink r:id="rId3" w:history="1">
      <w:r w:rsidRPr="00CB2FE5">
        <w:rPr>
          <w:rStyle w:val="Hyperlink"/>
        </w:rPr>
        <w:t>clerk@shutlangerparishcouncil.org.uk</w:t>
      </w:r>
    </w:hyperlink>
  </w:p>
  <w:p w14:paraId="158863FE" w14:textId="77777777" w:rsidR="00A11F80" w:rsidRDefault="00A11F80" w:rsidP="00A11F80">
    <w:pPr>
      <w:pStyle w:val="Header"/>
    </w:pPr>
    <w:r>
      <w:t xml:space="preserve">Website                                                     </w:t>
    </w:r>
    <w:hyperlink r:id="rId4" w:history="1">
      <w:r w:rsidRPr="00CB2FE5">
        <w:rPr>
          <w:rStyle w:val="Hyperlink"/>
        </w:rPr>
        <w:t>www.shutlangerparishcouncil.org.uk</w:t>
      </w:r>
    </w:hyperlink>
  </w:p>
  <w:p w14:paraId="2C70B38F" w14:textId="77777777" w:rsidR="00A11F80" w:rsidRDefault="00A11F80" w:rsidP="00A11F80">
    <w:pPr>
      <w:pStyle w:val="Header"/>
    </w:pPr>
  </w:p>
  <w:p w14:paraId="7AA535D5" w14:textId="77777777" w:rsidR="00A11F80" w:rsidRPr="00A11F80" w:rsidRDefault="00A11F80" w:rsidP="00A11F80">
    <w:pPr>
      <w:pStyle w:val="Header"/>
    </w:pPr>
    <w:r>
      <w:t>___________________________________________________________________________</w:t>
    </w:r>
  </w:p>
  <w:p w14:paraId="2F0F381F" w14:textId="77777777" w:rsidR="00A11F80" w:rsidRDefault="00A11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D68"/>
    <w:multiLevelType w:val="hybridMultilevel"/>
    <w:tmpl w:val="4A866782"/>
    <w:lvl w:ilvl="0" w:tplc="A872A98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60770D4"/>
    <w:multiLevelType w:val="hybridMultilevel"/>
    <w:tmpl w:val="2B2EF77C"/>
    <w:lvl w:ilvl="0" w:tplc="80B291B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80"/>
    <w:rsid w:val="00002D5A"/>
    <w:rsid w:val="00051756"/>
    <w:rsid w:val="000827E9"/>
    <w:rsid w:val="00093BA2"/>
    <w:rsid w:val="000C5270"/>
    <w:rsid w:val="000D24E5"/>
    <w:rsid w:val="00107F3A"/>
    <w:rsid w:val="001B663E"/>
    <w:rsid w:val="00241A38"/>
    <w:rsid w:val="002678B7"/>
    <w:rsid w:val="00294A23"/>
    <w:rsid w:val="002A4EC3"/>
    <w:rsid w:val="002B049F"/>
    <w:rsid w:val="002E2B01"/>
    <w:rsid w:val="002F6681"/>
    <w:rsid w:val="0030427D"/>
    <w:rsid w:val="00310D4E"/>
    <w:rsid w:val="0031210C"/>
    <w:rsid w:val="00342C05"/>
    <w:rsid w:val="00354660"/>
    <w:rsid w:val="003C391B"/>
    <w:rsid w:val="003C5DCA"/>
    <w:rsid w:val="003F3BBB"/>
    <w:rsid w:val="00405FD2"/>
    <w:rsid w:val="0041036B"/>
    <w:rsid w:val="004104E8"/>
    <w:rsid w:val="00425FA6"/>
    <w:rsid w:val="00435D41"/>
    <w:rsid w:val="004B0CCE"/>
    <w:rsid w:val="004C21A3"/>
    <w:rsid w:val="00541850"/>
    <w:rsid w:val="00551402"/>
    <w:rsid w:val="00566A35"/>
    <w:rsid w:val="0057418F"/>
    <w:rsid w:val="00591228"/>
    <w:rsid w:val="005946F3"/>
    <w:rsid w:val="005B2FE9"/>
    <w:rsid w:val="005B59E8"/>
    <w:rsid w:val="005C2560"/>
    <w:rsid w:val="005D08C5"/>
    <w:rsid w:val="00621D3D"/>
    <w:rsid w:val="00625E50"/>
    <w:rsid w:val="006332DF"/>
    <w:rsid w:val="006716C6"/>
    <w:rsid w:val="0067688C"/>
    <w:rsid w:val="006817D3"/>
    <w:rsid w:val="006A183C"/>
    <w:rsid w:val="006D6059"/>
    <w:rsid w:val="006D6062"/>
    <w:rsid w:val="00710C83"/>
    <w:rsid w:val="00724088"/>
    <w:rsid w:val="00753690"/>
    <w:rsid w:val="00787E17"/>
    <w:rsid w:val="0079516E"/>
    <w:rsid w:val="007A1E76"/>
    <w:rsid w:val="007A3CA5"/>
    <w:rsid w:val="007B4C2A"/>
    <w:rsid w:val="007B6CAD"/>
    <w:rsid w:val="007C0938"/>
    <w:rsid w:val="007D763A"/>
    <w:rsid w:val="007E0274"/>
    <w:rsid w:val="008009DA"/>
    <w:rsid w:val="008166C6"/>
    <w:rsid w:val="00817A06"/>
    <w:rsid w:val="008424CD"/>
    <w:rsid w:val="00842A0F"/>
    <w:rsid w:val="008443BB"/>
    <w:rsid w:val="00923D2F"/>
    <w:rsid w:val="00924E6E"/>
    <w:rsid w:val="0094176F"/>
    <w:rsid w:val="00956820"/>
    <w:rsid w:val="00976FA1"/>
    <w:rsid w:val="00A067C3"/>
    <w:rsid w:val="00A11F80"/>
    <w:rsid w:val="00A60CE6"/>
    <w:rsid w:val="00A6368F"/>
    <w:rsid w:val="00A74BED"/>
    <w:rsid w:val="00A901D1"/>
    <w:rsid w:val="00A940C1"/>
    <w:rsid w:val="00B42607"/>
    <w:rsid w:val="00B516D9"/>
    <w:rsid w:val="00B739AF"/>
    <w:rsid w:val="00BD4776"/>
    <w:rsid w:val="00BE17A0"/>
    <w:rsid w:val="00C031E3"/>
    <w:rsid w:val="00C462BE"/>
    <w:rsid w:val="00C51831"/>
    <w:rsid w:val="00C63E98"/>
    <w:rsid w:val="00C90E97"/>
    <w:rsid w:val="00CE25C8"/>
    <w:rsid w:val="00CE3642"/>
    <w:rsid w:val="00CE6A79"/>
    <w:rsid w:val="00D1187B"/>
    <w:rsid w:val="00D341EB"/>
    <w:rsid w:val="00D4131D"/>
    <w:rsid w:val="00D42E5F"/>
    <w:rsid w:val="00D75262"/>
    <w:rsid w:val="00D83E5E"/>
    <w:rsid w:val="00DA0368"/>
    <w:rsid w:val="00DD6AB0"/>
    <w:rsid w:val="00DD70C5"/>
    <w:rsid w:val="00DE5C85"/>
    <w:rsid w:val="00E75EB6"/>
    <w:rsid w:val="00E816FD"/>
    <w:rsid w:val="00E92381"/>
    <w:rsid w:val="00E96CCA"/>
    <w:rsid w:val="00EB47E3"/>
    <w:rsid w:val="00EC7F99"/>
    <w:rsid w:val="00F11BA7"/>
    <w:rsid w:val="00F1420B"/>
    <w:rsid w:val="00F162A4"/>
    <w:rsid w:val="00F4078D"/>
    <w:rsid w:val="00F52B61"/>
    <w:rsid w:val="00F54E5E"/>
    <w:rsid w:val="00F616BE"/>
    <w:rsid w:val="00F90FB9"/>
    <w:rsid w:val="00FA316C"/>
    <w:rsid w:val="00FA67CD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81857"/>
  <w15:chartTrackingRefBased/>
  <w15:docId w15:val="{5FBEE6A7-5F18-B341-A842-2A262E73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F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F80"/>
  </w:style>
  <w:style w:type="paragraph" w:styleId="Footer">
    <w:name w:val="footer"/>
    <w:basedOn w:val="Normal"/>
    <w:link w:val="FooterChar"/>
    <w:uiPriority w:val="99"/>
    <w:unhideWhenUsed/>
    <w:rsid w:val="00A11F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F80"/>
  </w:style>
  <w:style w:type="character" w:styleId="Hyperlink">
    <w:name w:val="Hyperlink"/>
    <w:basedOn w:val="DefaultParagraphFont"/>
    <w:uiPriority w:val="99"/>
    <w:unhideWhenUsed/>
    <w:rsid w:val="00A11F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F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049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92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utlangerparishcouncil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lerk@shutlangerparishcouncil.org.uk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://www.shutlanger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Scott</dc:creator>
  <cp:keywords/>
  <dc:description/>
  <cp:lastModifiedBy>air Lap</cp:lastModifiedBy>
  <cp:revision>6</cp:revision>
  <dcterms:created xsi:type="dcterms:W3CDTF">2018-11-12T13:33:00Z</dcterms:created>
  <dcterms:modified xsi:type="dcterms:W3CDTF">2019-11-18T15:24:00Z</dcterms:modified>
</cp:coreProperties>
</file>