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E21" w:rsidRDefault="00C65F17" w:rsidP="00B71E21">
      <w:pPr>
        <w:pStyle w:val="Heading9"/>
        <w:spacing w:before="0" w:after="0" w:line="360" w:lineRule="auto"/>
        <w:rPr>
          <w:b/>
          <w:sz w:val="22"/>
        </w:rPr>
      </w:pPr>
      <w:bookmarkStart w:id="0" w:name="_GoBack"/>
      <w:bookmarkEnd w:id="0"/>
      <w:r>
        <w:rPr>
          <w:b/>
          <w:sz w:val="22"/>
        </w:rPr>
        <w:t>NOTICE OF CONFIRMATION</w:t>
      </w:r>
    </w:p>
    <w:p w:rsidR="00C65F17" w:rsidRDefault="00331263" w:rsidP="00B71E21">
      <w:pPr>
        <w:pStyle w:val="Heading9"/>
        <w:spacing w:before="0" w:after="0" w:line="360" w:lineRule="auto"/>
        <w:rPr>
          <w:b/>
          <w:sz w:val="22"/>
        </w:rPr>
      </w:pPr>
      <w:r>
        <w:rPr>
          <w:b/>
          <w:sz w:val="22"/>
        </w:rPr>
        <w:t>WEST</w:t>
      </w:r>
      <w:r w:rsidR="00C65F17">
        <w:rPr>
          <w:b/>
          <w:sz w:val="22"/>
        </w:rPr>
        <w:t xml:space="preserve"> NORTHAMPTONSHIRE COUNCIL</w:t>
      </w:r>
    </w:p>
    <w:p w:rsidR="00C65F17" w:rsidRDefault="00C65F17" w:rsidP="00C65F17">
      <w:pPr>
        <w:rPr>
          <w:sz w:val="22"/>
          <w:szCs w:val="22"/>
        </w:rPr>
      </w:pPr>
    </w:p>
    <w:p w:rsidR="00C65F17" w:rsidRDefault="00C65F17" w:rsidP="00C65F17">
      <w:pPr>
        <w:jc w:val="center"/>
        <w:rPr>
          <w:b/>
          <w:sz w:val="22"/>
          <w:szCs w:val="22"/>
          <w:u w:val="single"/>
        </w:rPr>
      </w:pPr>
      <w:r>
        <w:rPr>
          <w:b/>
          <w:sz w:val="22"/>
          <w:szCs w:val="22"/>
          <w:u w:val="single"/>
        </w:rPr>
        <w:t>WILDLIFE AND COUNTRYSIDE ACT 1981 – SECTION 53</w:t>
      </w:r>
    </w:p>
    <w:p w:rsidR="00C65F17" w:rsidRDefault="00C65F17" w:rsidP="00C65F17">
      <w:pPr>
        <w:jc w:val="center"/>
        <w:rPr>
          <w:b/>
          <w:sz w:val="22"/>
          <w:szCs w:val="22"/>
          <w:u w:val="single"/>
        </w:rPr>
      </w:pPr>
    </w:p>
    <w:p w:rsidR="00C65F17" w:rsidRDefault="00C65F17" w:rsidP="00C65F17">
      <w:pPr>
        <w:jc w:val="center"/>
        <w:rPr>
          <w:b/>
          <w:sz w:val="22"/>
          <w:szCs w:val="22"/>
          <w:u w:val="single"/>
        </w:rPr>
      </w:pPr>
      <w:r>
        <w:rPr>
          <w:b/>
          <w:sz w:val="22"/>
          <w:szCs w:val="22"/>
          <w:u w:val="single"/>
        </w:rPr>
        <w:t>NORTHAMPTONSHIRE DEFINITIVE MAP AND STATEMENT</w:t>
      </w:r>
    </w:p>
    <w:p w:rsidR="00C65F17" w:rsidRDefault="00C65F17" w:rsidP="00C65F17">
      <w:pPr>
        <w:jc w:val="center"/>
        <w:rPr>
          <w:b/>
          <w:sz w:val="22"/>
          <w:szCs w:val="22"/>
          <w:u w:val="single"/>
        </w:rPr>
      </w:pPr>
    </w:p>
    <w:p w:rsidR="00C65F17" w:rsidRDefault="00C65F17" w:rsidP="00C65F17">
      <w:pPr>
        <w:pStyle w:val="Heading1"/>
        <w:jc w:val="center"/>
        <w:rPr>
          <w:sz w:val="22"/>
          <w:szCs w:val="22"/>
          <w:u w:val="single"/>
        </w:rPr>
      </w:pPr>
      <w:r>
        <w:rPr>
          <w:sz w:val="22"/>
          <w:szCs w:val="22"/>
          <w:u w:val="single"/>
        </w:rPr>
        <w:t>THE NORTHAMPTONSHIRE COUNTY COUNCIL</w:t>
      </w:r>
    </w:p>
    <w:p w:rsidR="00331263" w:rsidRDefault="00331263" w:rsidP="00331263">
      <w:pPr>
        <w:overflowPunct w:val="0"/>
        <w:autoSpaceDE w:val="0"/>
        <w:autoSpaceDN w:val="0"/>
        <w:adjustRightInd w:val="0"/>
        <w:jc w:val="center"/>
        <w:textAlignment w:val="baseline"/>
        <w:rPr>
          <w:rFonts w:cs="Arial"/>
          <w:b/>
          <w:bCs/>
          <w:sz w:val="22"/>
          <w:szCs w:val="22"/>
          <w:u w:val="single"/>
          <w:lang w:eastAsia="en-US"/>
        </w:rPr>
      </w:pPr>
      <w:r>
        <w:rPr>
          <w:rFonts w:cs="Arial"/>
          <w:b/>
          <w:bCs/>
          <w:sz w:val="22"/>
          <w:szCs w:val="22"/>
          <w:u w:val="single"/>
          <w:lang w:eastAsia="en-US"/>
        </w:rPr>
        <w:t>(PUBLIC FOOTPATH RZ14 - PARISH OF STOKE BRUERNE)</w:t>
      </w:r>
    </w:p>
    <w:p w:rsidR="00331263" w:rsidRDefault="00331263" w:rsidP="00331263">
      <w:pPr>
        <w:overflowPunct w:val="0"/>
        <w:autoSpaceDE w:val="0"/>
        <w:autoSpaceDN w:val="0"/>
        <w:adjustRightInd w:val="0"/>
        <w:jc w:val="center"/>
        <w:textAlignment w:val="baseline"/>
        <w:rPr>
          <w:rFonts w:cs="Arial"/>
          <w:b/>
          <w:bCs/>
          <w:sz w:val="22"/>
          <w:szCs w:val="22"/>
          <w:u w:val="single"/>
          <w:lang w:eastAsia="en-US"/>
        </w:rPr>
      </w:pPr>
      <w:r>
        <w:rPr>
          <w:rFonts w:cs="Arial"/>
          <w:b/>
          <w:bCs/>
          <w:sz w:val="22"/>
          <w:szCs w:val="22"/>
          <w:u w:val="single"/>
          <w:lang w:eastAsia="en-US"/>
        </w:rPr>
        <w:t>DEFINITIVE MAP MODIFICATION ORDER 2017</w:t>
      </w:r>
    </w:p>
    <w:p w:rsidR="00331263" w:rsidRDefault="00331263" w:rsidP="00331263">
      <w:pPr>
        <w:overflowPunct w:val="0"/>
        <w:autoSpaceDE w:val="0"/>
        <w:autoSpaceDN w:val="0"/>
        <w:adjustRightInd w:val="0"/>
        <w:jc w:val="center"/>
        <w:textAlignment w:val="baseline"/>
        <w:rPr>
          <w:rFonts w:cs="Arial"/>
          <w:bCs/>
          <w:sz w:val="22"/>
          <w:szCs w:val="22"/>
          <w:lang w:eastAsia="en-US"/>
        </w:rPr>
      </w:pPr>
    </w:p>
    <w:p w:rsidR="00C65F17" w:rsidRDefault="00C65F17" w:rsidP="00C65F17">
      <w:pPr>
        <w:rPr>
          <w:sz w:val="22"/>
          <w:szCs w:val="22"/>
        </w:rPr>
      </w:pPr>
      <w:r>
        <w:rPr>
          <w:sz w:val="22"/>
          <w:szCs w:val="22"/>
        </w:rPr>
        <w:t>On 20</w:t>
      </w:r>
      <w:r>
        <w:rPr>
          <w:sz w:val="22"/>
          <w:szCs w:val="22"/>
          <w:vertAlign w:val="superscript"/>
        </w:rPr>
        <w:t>th</w:t>
      </w:r>
      <w:r>
        <w:rPr>
          <w:sz w:val="22"/>
          <w:szCs w:val="22"/>
        </w:rPr>
        <w:t xml:space="preserve"> May 2021 an Inspector appointed by The Secretary of State for Environment, Food and Rural Affairs confirmed </w:t>
      </w:r>
      <w:r w:rsidR="00993BCE">
        <w:rPr>
          <w:sz w:val="22"/>
          <w:szCs w:val="22"/>
        </w:rPr>
        <w:t xml:space="preserve">without modification </w:t>
      </w:r>
      <w:r>
        <w:rPr>
          <w:sz w:val="22"/>
          <w:szCs w:val="22"/>
        </w:rPr>
        <w:t xml:space="preserve">the above made Order under Section 53 of the Wildlife and Countryside Act 1981. </w:t>
      </w:r>
    </w:p>
    <w:p w:rsidR="00C65F17" w:rsidRDefault="00C65F17" w:rsidP="00C65F17">
      <w:pPr>
        <w:rPr>
          <w:sz w:val="22"/>
          <w:szCs w:val="22"/>
        </w:rPr>
      </w:pPr>
    </w:p>
    <w:p w:rsidR="00331263" w:rsidRDefault="00C65F17" w:rsidP="00331263">
      <w:pPr>
        <w:pStyle w:val="Heading2"/>
        <w:spacing w:before="0" w:after="0"/>
        <w:jc w:val="both"/>
        <w:rPr>
          <w:color w:val="000000"/>
          <w:sz w:val="22"/>
          <w:szCs w:val="22"/>
        </w:rPr>
      </w:pPr>
      <w:r>
        <w:rPr>
          <w:sz w:val="22"/>
          <w:szCs w:val="22"/>
        </w:rPr>
        <w:t>The effect of the Order as confirmed</w:t>
      </w:r>
      <w:r w:rsidR="00993BCE">
        <w:rPr>
          <w:sz w:val="22"/>
          <w:szCs w:val="22"/>
        </w:rPr>
        <w:t xml:space="preserve"> </w:t>
      </w:r>
      <w:r>
        <w:rPr>
          <w:sz w:val="22"/>
          <w:szCs w:val="22"/>
        </w:rPr>
        <w:t xml:space="preserve"> is to modify the definitive map and statement for the area by adding Public Footpath </w:t>
      </w:r>
      <w:r w:rsidR="00331263">
        <w:rPr>
          <w:rFonts w:eastAsia="Calibri"/>
          <w:bCs w:val="0"/>
          <w:sz w:val="22"/>
          <w:szCs w:val="22"/>
        </w:rPr>
        <w:t xml:space="preserve">RZ14 </w:t>
      </w:r>
      <w:r w:rsidR="00331263">
        <w:rPr>
          <w:color w:val="000000"/>
          <w:sz w:val="22"/>
          <w:szCs w:val="22"/>
        </w:rPr>
        <w:t xml:space="preserve">at National Grid Reference (‘NGR’) SP7368 5005 </w:t>
      </w:r>
      <w:r w:rsidR="002E2AB2">
        <w:rPr>
          <w:color w:val="000000"/>
          <w:sz w:val="22"/>
          <w:szCs w:val="22"/>
        </w:rPr>
        <w:t xml:space="preserve">at </w:t>
      </w:r>
      <w:r w:rsidR="00993BCE">
        <w:rPr>
          <w:color w:val="000000"/>
          <w:sz w:val="22"/>
          <w:szCs w:val="22"/>
        </w:rPr>
        <w:t xml:space="preserve">point A on the Order Map </w:t>
      </w:r>
      <w:r w:rsidR="00331263">
        <w:rPr>
          <w:color w:val="000000"/>
          <w:sz w:val="22"/>
          <w:szCs w:val="22"/>
        </w:rPr>
        <w:t>where it then proceeds generally south for 504 metres to point B on the Order Map at NGR SP7366 4955.  The route then proceeds generally south south east for 690 metres to terminate at the junction with existing Public Footpath RZ8 at NGR SP7393 4893 point C on the Order Map.  The claimed route has a width which varies between 2.9 metres and 3.5 metres</w:t>
      </w:r>
      <w:r w:rsidR="00993BCE">
        <w:rPr>
          <w:color w:val="000000"/>
          <w:sz w:val="22"/>
          <w:szCs w:val="22"/>
        </w:rPr>
        <w:t xml:space="preserve"> and is shown between the points A - B - C</w:t>
      </w:r>
      <w:r w:rsidR="00331263">
        <w:rPr>
          <w:color w:val="000000"/>
          <w:sz w:val="22"/>
          <w:szCs w:val="22"/>
        </w:rPr>
        <w:t>.</w:t>
      </w:r>
      <w:r w:rsidR="00331263">
        <w:rPr>
          <w:i/>
          <w:color w:val="000000"/>
          <w:sz w:val="22"/>
          <w:szCs w:val="22"/>
        </w:rPr>
        <w:t xml:space="preserve"> </w:t>
      </w:r>
    </w:p>
    <w:p w:rsidR="00C65F17" w:rsidRDefault="00C65F17" w:rsidP="00C65F17">
      <w:pPr>
        <w:rPr>
          <w:rFonts w:cs="Arial"/>
          <w:sz w:val="22"/>
          <w:szCs w:val="22"/>
        </w:rPr>
      </w:pPr>
    </w:p>
    <w:p w:rsidR="00C65F17" w:rsidRDefault="00C65F17" w:rsidP="00C65F17">
      <w:pPr>
        <w:rPr>
          <w:sz w:val="22"/>
          <w:szCs w:val="22"/>
        </w:rPr>
      </w:pPr>
      <w:r>
        <w:rPr>
          <w:sz w:val="22"/>
          <w:szCs w:val="22"/>
        </w:rPr>
        <w:t>A copy of the confirmed Order and the Order map have been placed and may be seen free of charge at the offices of the Executive Director of LGSS Law Ltd, 2</w:t>
      </w:r>
      <w:r>
        <w:rPr>
          <w:sz w:val="22"/>
          <w:szCs w:val="22"/>
          <w:vertAlign w:val="superscript"/>
        </w:rPr>
        <w:t>nd</w:t>
      </w:r>
      <w:r>
        <w:rPr>
          <w:sz w:val="22"/>
          <w:szCs w:val="22"/>
        </w:rPr>
        <w:t xml:space="preserve"> Floor, One Angel Square, Angel Street, NORTHAMPTON, NN1 1ED between the hours of 9am and 12 noon and 2pm and 4pm Monday to Friday inclusive.  Copies of the Order and map may be bought from the offices of the Executive Director of LGSS Law Ltd at the price of £5.00 + VAT.</w:t>
      </w:r>
    </w:p>
    <w:p w:rsidR="00C65F17" w:rsidRDefault="00C65F17" w:rsidP="00C65F17">
      <w:pPr>
        <w:rPr>
          <w:sz w:val="22"/>
          <w:szCs w:val="22"/>
        </w:rPr>
      </w:pPr>
    </w:p>
    <w:p w:rsidR="00C65F17" w:rsidRDefault="00C65F17" w:rsidP="00C65F17">
      <w:pPr>
        <w:rPr>
          <w:sz w:val="22"/>
          <w:szCs w:val="22"/>
        </w:rPr>
      </w:pPr>
      <w:r>
        <w:rPr>
          <w:sz w:val="22"/>
          <w:szCs w:val="22"/>
        </w:rPr>
        <w:t xml:space="preserve">The Order became operative as from the </w:t>
      </w:r>
      <w:r>
        <w:rPr>
          <w:b/>
          <w:sz w:val="22"/>
          <w:szCs w:val="22"/>
        </w:rPr>
        <w:t>20</w:t>
      </w:r>
      <w:r>
        <w:rPr>
          <w:b/>
          <w:sz w:val="22"/>
          <w:szCs w:val="22"/>
          <w:vertAlign w:val="superscript"/>
        </w:rPr>
        <w:t>th</w:t>
      </w:r>
      <w:r>
        <w:rPr>
          <w:b/>
          <w:sz w:val="22"/>
          <w:szCs w:val="22"/>
        </w:rPr>
        <w:t xml:space="preserve"> </w:t>
      </w:r>
      <w:r w:rsidR="00331263">
        <w:rPr>
          <w:b/>
          <w:sz w:val="22"/>
          <w:szCs w:val="22"/>
        </w:rPr>
        <w:t xml:space="preserve">May </w:t>
      </w:r>
      <w:r>
        <w:rPr>
          <w:b/>
          <w:sz w:val="22"/>
          <w:szCs w:val="22"/>
        </w:rPr>
        <w:t>202</w:t>
      </w:r>
      <w:r w:rsidR="00331263">
        <w:rPr>
          <w:b/>
          <w:sz w:val="22"/>
          <w:szCs w:val="22"/>
        </w:rPr>
        <w:t>1</w:t>
      </w:r>
      <w:r>
        <w:rPr>
          <w:sz w:val="22"/>
          <w:szCs w:val="22"/>
        </w:rPr>
        <w:t xml:space="preserve"> but if a person aggrieved by the Order desires to question the validity thereof, or of any provisions contained therein, on the ground that any requirement of the Wildlife and Countryside Act 1981, as amended, or of any regulation made thereunder has not been complied with in relation to the Order, he may, under paragraph 12(1) of Schedule 15 to the Act, within six weeks from the date of this notice, make an application to the High Court. </w:t>
      </w:r>
    </w:p>
    <w:p w:rsidR="00C65F17" w:rsidRDefault="00C65F17" w:rsidP="00C65F17">
      <w:pPr>
        <w:rPr>
          <w:sz w:val="22"/>
          <w:szCs w:val="22"/>
        </w:rPr>
      </w:pPr>
    </w:p>
    <w:p w:rsidR="00C65F17" w:rsidRDefault="00C65F17" w:rsidP="00C65F17">
      <w:pPr>
        <w:rPr>
          <w:sz w:val="22"/>
          <w:szCs w:val="22"/>
        </w:rPr>
      </w:pPr>
      <w:r>
        <w:rPr>
          <w:sz w:val="22"/>
          <w:szCs w:val="22"/>
        </w:rPr>
        <w:t>Dated this 15</w:t>
      </w:r>
      <w:r>
        <w:rPr>
          <w:sz w:val="22"/>
          <w:szCs w:val="22"/>
          <w:vertAlign w:val="superscript"/>
        </w:rPr>
        <w:t>th</w:t>
      </w:r>
      <w:r>
        <w:rPr>
          <w:sz w:val="22"/>
          <w:szCs w:val="22"/>
        </w:rPr>
        <w:t xml:space="preserve"> day of July 2021 </w:t>
      </w:r>
    </w:p>
    <w:p w:rsidR="00C65F17" w:rsidRDefault="00C65F17" w:rsidP="00C65F17">
      <w:pPr>
        <w:jc w:val="center"/>
        <w:rPr>
          <w:b/>
          <w:sz w:val="22"/>
          <w:szCs w:val="22"/>
        </w:rPr>
      </w:pPr>
      <w:r>
        <w:rPr>
          <w:b/>
          <w:sz w:val="22"/>
          <w:szCs w:val="22"/>
        </w:rPr>
        <w:t xml:space="preserve">DEBBIE CARTER - HUGHES </w:t>
      </w:r>
    </w:p>
    <w:p w:rsidR="00C65F17" w:rsidRDefault="00C65F17" w:rsidP="00C65F17">
      <w:pPr>
        <w:jc w:val="center"/>
        <w:rPr>
          <w:b/>
          <w:sz w:val="22"/>
          <w:szCs w:val="22"/>
        </w:rPr>
      </w:pPr>
      <w:r>
        <w:rPr>
          <w:b/>
          <w:sz w:val="22"/>
          <w:szCs w:val="22"/>
        </w:rPr>
        <w:t xml:space="preserve">EXECUTIVE DIRECTOR </w:t>
      </w:r>
    </w:p>
    <w:p w:rsidR="00C65F17" w:rsidRDefault="00C65F17" w:rsidP="00C65F17">
      <w:pPr>
        <w:rPr>
          <w:sz w:val="22"/>
          <w:szCs w:val="22"/>
        </w:rPr>
      </w:pPr>
      <w:r>
        <w:rPr>
          <w:sz w:val="22"/>
          <w:szCs w:val="22"/>
        </w:rPr>
        <w:t>LGSS LAW Ltd</w:t>
      </w:r>
    </w:p>
    <w:p w:rsidR="00C65F17" w:rsidRDefault="00C65F17" w:rsidP="00C65F17">
      <w:pPr>
        <w:rPr>
          <w:sz w:val="22"/>
          <w:szCs w:val="22"/>
        </w:rPr>
      </w:pPr>
      <w:r>
        <w:rPr>
          <w:sz w:val="22"/>
          <w:szCs w:val="22"/>
        </w:rPr>
        <w:t>Floor 2</w:t>
      </w:r>
    </w:p>
    <w:p w:rsidR="00C65F17" w:rsidRDefault="00C65F17" w:rsidP="00C65F17">
      <w:pPr>
        <w:rPr>
          <w:sz w:val="22"/>
          <w:szCs w:val="22"/>
        </w:rPr>
      </w:pPr>
      <w:r>
        <w:rPr>
          <w:sz w:val="22"/>
          <w:szCs w:val="22"/>
        </w:rPr>
        <w:t xml:space="preserve">One Angel Square, </w:t>
      </w:r>
    </w:p>
    <w:p w:rsidR="00C65F17" w:rsidRDefault="00C65F17" w:rsidP="00C65F17">
      <w:pPr>
        <w:rPr>
          <w:sz w:val="22"/>
          <w:szCs w:val="22"/>
        </w:rPr>
      </w:pPr>
      <w:r>
        <w:rPr>
          <w:sz w:val="22"/>
          <w:szCs w:val="22"/>
        </w:rPr>
        <w:t>Angel Street</w:t>
      </w:r>
    </w:p>
    <w:p w:rsidR="00C65F17" w:rsidRDefault="00C65F17" w:rsidP="00C65F17">
      <w:pPr>
        <w:rPr>
          <w:sz w:val="22"/>
          <w:szCs w:val="22"/>
        </w:rPr>
      </w:pPr>
      <w:r>
        <w:rPr>
          <w:sz w:val="22"/>
          <w:szCs w:val="22"/>
        </w:rPr>
        <w:t>NORTHAMPTON, NN1 1ED.</w:t>
      </w:r>
    </w:p>
    <w:p w:rsidR="00CC29C7" w:rsidRDefault="00C65F17" w:rsidP="00331263">
      <w:pPr>
        <w:spacing w:before="240"/>
        <w:rPr>
          <w:b/>
        </w:rPr>
      </w:pPr>
      <w:r>
        <w:rPr>
          <w:sz w:val="22"/>
          <w:szCs w:val="22"/>
        </w:rPr>
        <w:t xml:space="preserve">If you require any further information, please email Mr Martyn Brawn on </w:t>
      </w:r>
      <w:hyperlink r:id="rId7" w:history="1">
        <w:r>
          <w:rPr>
            <w:rStyle w:val="Hyperlink"/>
            <w:sz w:val="22"/>
            <w:szCs w:val="22"/>
          </w:rPr>
          <w:t>Martyn.Brawn@westnorthants.gov.uk</w:t>
        </w:r>
      </w:hyperlink>
      <w:r>
        <w:rPr>
          <w:sz w:val="22"/>
          <w:szCs w:val="22"/>
        </w:rPr>
        <w:t xml:space="preserve"> </w:t>
      </w:r>
    </w:p>
    <w:p w:rsidR="00CC29C7" w:rsidRDefault="00CC29C7">
      <w:pPr>
        <w:jc w:val="center"/>
        <w:rPr>
          <w:b/>
        </w:rPr>
      </w:pPr>
    </w:p>
    <w:sectPr w:rsidR="00CC29C7" w:rsidSect="00D05CB6">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785" w:rsidRDefault="00337785" w:rsidP="00586179">
      <w:pPr>
        <w:pStyle w:val="Footer"/>
      </w:pPr>
      <w:r>
        <w:separator/>
      </w:r>
    </w:p>
  </w:endnote>
  <w:endnote w:type="continuationSeparator" w:id="0">
    <w:p w:rsidR="00337785" w:rsidRDefault="00337785" w:rsidP="00586179">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9C7" w:rsidRDefault="005326D1">
    <w:pPr>
      <w:pStyle w:val="Footer"/>
      <w:jc w:val="right"/>
    </w:pPr>
    <w:r>
      <w:rPr>
        <w:sz w:val="16"/>
        <w:szCs w:val="16"/>
      </w:rPr>
      <w:t xml:space="preserve">Page </w:t>
    </w:r>
    <w:r w:rsidR="00CC29C7">
      <w:rPr>
        <w:sz w:val="16"/>
        <w:szCs w:val="16"/>
      </w:rPr>
      <w:fldChar w:fldCharType="begin"/>
    </w:r>
    <w:r>
      <w:rPr>
        <w:sz w:val="16"/>
        <w:szCs w:val="16"/>
      </w:rPr>
      <w:instrText xml:space="preserve"> PAGE </w:instrText>
    </w:r>
    <w:r w:rsidR="00CC29C7">
      <w:rPr>
        <w:sz w:val="16"/>
        <w:szCs w:val="16"/>
      </w:rPr>
      <w:fldChar w:fldCharType="separate"/>
    </w:r>
    <w:r w:rsidR="001F1B19">
      <w:rPr>
        <w:noProof/>
        <w:sz w:val="16"/>
        <w:szCs w:val="16"/>
      </w:rPr>
      <w:t>1</w:t>
    </w:r>
    <w:r w:rsidR="00CC29C7">
      <w:rPr>
        <w:sz w:val="16"/>
        <w:szCs w:val="16"/>
      </w:rPr>
      <w:fldChar w:fldCharType="end"/>
    </w:r>
    <w:r>
      <w:rPr>
        <w:sz w:val="16"/>
        <w:szCs w:val="16"/>
      </w:rPr>
      <w:t xml:space="preserve"> of </w:t>
    </w:r>
    <w:r w:rsidR="00CC29C7">
      <w:rPr>
        <w:sz w:val="16"/>
        <w:szCs w:val="16"/>
      </w:rPr>
      <w:fldChar w:fldCharType="begin"/>
    </w:r>
    <w:r>
      <w:rPr>
        <w:sz w:val="16"/>
        <w:szCs w:val="16"/>
      </w:rPr>
      <w:instrText xml:space="preserve"> NUMPAGES </w:instrText>
    </w:r>
    <w:r w:rsidR="00CC29C7">
      <w:rPr>
        <w:sz w:val="16"/>
        <w:szCs w:val="16"/>
      </w:rPr>
      <w:fldChar w:fldCharType="separate"/>
    </w:r>
    <w:r w:rsidR="001F1B19">
      <w:rPr>
        <w:noProof/>
        <w:sz w:val="16"/>
        <w:szCs w:val="16"/>
      </w:rPr>
      <w:t>1</w:t>
    </w:r>
    <w:r w:rsidR="00CC29C7">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785" w:rsidRDefault="00337785" w:rsidP="00586179">
      <w:pPr>
        <w:pStyle w:val="Footer"/>
      </w:pPr>
      <w:r>
        <w:separator/>
      </w:r>
    </w:p>
  </w:footnote>
  <w:footnote w:type="continuationSeparator" w:id="0">
    <w:p w:rsidR="00337785" w:rsidRDefault="00337785" w:rsidP="00586179">
      <w:pPr>
        <w:pStyle w:val="Foot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D2FB9"/>
    <w:multiLevelType w:val="hybridMultilevel"/>
    <w:tmpl w:val="1C6A85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D4A"/>
    <w:rsid w:val="00006661"/>
    <w:rsid w:val="00010AFA"/>
    <w:rsid w:val="00012B1C"/>
    <w:rsid w:val="00015C09"/>
    <w:rsid w:val="00065399"/>
    <w:rsid w:val="00070748"/>
    <w:rsid w:val="00076303"/>
    <w:rsid w:val="00082885"/>
    <w:rsid w:val="000929ED"/>
    <w:rsid w:val="000A6983"/>
    <w:rsid w:val="000B3FC4"/>
    <w:rsid w:val="000B772E"/>
    <w:rsid w:val="000C77B4"/>
    <w:rsid w:val="00104883"/>
    <w:rsid w:val="001075E1"/>
    <w:rsid w:val="001345C8"/>
    <w:rsid w:val="00143AD8"/>
    <w:rsid w:val="00146CA6"/>
    <w:rsid w:val="00147191"/>
    <w:rsid w:val="00157957"/>
    <w:rsid w:val="001653B7"/>
    <w:rsid w:val="00165DE8"/>
    <w:rsid w:val="00170AE5"/>
    <w:rsid w:val="00171498"/>
    <w:rsid w:val="001923FA"/>
    <w:rsid w:val="00193AC9"/>
    <w:rsid w:val="001969D7"/>
    <w:rsid w:val="001A24C2"/>
    <w:rsid w:val="001B222E"/>
    <w:rsid w:val="001B57AF"/>
    <w:rsid w:val="001B6F2B"/>
    <w:rsid w:val="001C70C6"/>
    <w:rsid w:val="001F1B19"/>
    <w:rsid w:val="00203A7B"/>
    <w:rsid w:val="002055D7"/>
    <w:rsid w:val="00223D76"/>
    <w:rsid w:val="002272F6"/>
    <w:rsid w:val="002307BA"/>
    <w:rsid w:val="00236E68"/>
    <w:rsid w:val="00241398"/>
    <w:rsid w:val="00243E08"/>
    <w:rsid w:val="002546A5"/>
    <w:rsid w:val="002569A8"/>
    <w:rsid w:val="00275902"/>
    <w:rsid w:val="0028395F"/>
    <w:rsid w:val="002A5E57"/>
    <w:rsid w:val="002C05E2"/>
    <w:rsid w:val="002C511D"/>
    <w:rsid w:val="002D7913"/>
    <w:rsid w:val="002E018F"/>
    <w:rsid w:val="002E2AB2"/>
    <w:rsid w:val="002E67B5"/>
    <w:rsid w:val="002F21BF"/>
    <w:rsid w:val="002F5BA4"/>
    <w:rsid w:val="00300778"/>
    <w:rsid w:val="003132B7"/>
    <w:rsid w:val="003141DB"/>
    <w:rsid w:val="00322226"/>
    <w:rsid w:val="00326EA9"/>
    <w:rsid w:val="00331263"/>
    <w:rsid w:val="00335E8B"/>
    <w:rsid w:val="00337785"/>
    <w:rsid w:val="00345815"/>
    <w:rsid w:val="00386D3D"/>
    <w:rsid w:val="003918DF"/>
    <w:rsid w:val="003A3446"/>
    <w:rsid w:val="003A3BD0"/>
    <w:rsid w:val="003B5055"/>
    <w:rsid w:val="003C6280"/>
    <w:rsid w:val="003D6581"/>
    <w:rsid w:val="003E12E8"/>
    <w:rsid w:val="003E2AFB"/>
    <w:rsid w:val="003E4D28"/>
    <w:rsid w:val="003F2540"/>
    <w:rsid w:val="00402A9C"/>
    <w:rsid w:val="00423F92"/>
    <w:rsid w:val="00462B67"/>
    <w:rsid w:val="00470AF1"/>
    <w:rsid w:val="00477FDB"/>
    <w:rsid w:val="00485C3E"/>
    <w:rsid w:val="00490E59"/>
    <w:rsid w:val="00493352"/>
    <w:rsid w:val="004B0FE3"/>
    <w:rsid w:val="004B6931"/>
    <w:rsid w:val="004D644A"/>
    <w:rsid w:val="004F7344"/>
    <w:rsid w:val="00521C88"/>
    <w:rsid w:val="00525D6D"/>
    <w:rsid w:val="005326D1"/>
    <w:rsid w:val="00532F54"/>
    <w:rsid w:val="0054613C"/>
    <w:rsid w:val="00562076"/>
    <w:rsid w:val="00564EC2"/>
    <w:rsid w:val="00566BF0"/>
    <w:rsid w:val="00572F18"/>
    <w:rsid w:val="00584554"/>
    <w:rsid w:val="00597FE0"/>
    <w:rsid w:val="005B49C3"/>
    <w:rsid w:val="005D794D"/>
    <w:rsid w:val="005E2F06"/>
    <w:rsid w:val="00602B6E"/>
    <w:rsid w:val="00610E97"/>
    <w:rsid w:val="00642C15"/>
    <w:rsid w:val="00661D65"/>
    <w:rsid w:val="006902E3"/>
    <w:rsid w:val="006B1884"/>
    <w:rsid w:val="006E78F7"/>
    <w:rsid w:val="006F5138"/>
    <w:rsid w:val="00702F77"/>
    <w:rsid w:val="007254AA"/>
    <w:rsid w:val="00731764"/>
    <w:rsid w:val="007333C1"/>
    <w:rsid w:val="0075008F"/>
    <w:rsid w:val="0076563F"/>
    <w:rsid w:val="0078618A"/>
    <w:rsid w:val="0078747E"/>
    <w:rsid w:val="007909B0"/>
    <w:rsid w:val="007A073D"/>
    <w:rsid w:val="007A0DEA"/>
    <w:rsid w:val="007B725E"/>
    <w:rsid w:val="007F5D7E"/>
    <w:rsid w:val="0080583A"/>
    <w:rsid w:val="00835569"/>
    <w:rsid w:val="008615E6"/>
    <w:rsid w:val="008704BF"/>
    <w:rsid w:val="008922B9"/>
    <w:rsid w:val="00897682"/>
    <w:rsid w:val="00901A27"/>
    <w:rsid w:val="00912A16"/>
    <w:rsid w:val="00920368"/>
    <w:rsid w:val="00930C6D"/>
    <w:rsid w:val="00947BA7"/>
    <w:rsid w:val="00982E94"/>
    <w:rsid w:val="00992C34"/>
    <w:rsid w:val="00993BCE"/>
    <w:rsid w:val="00994734"/>
    <w:rsid w:val="009B559E"/>
    <w:rsid w:val="009B6677"/>
    <w:rsid w:val="009C138C"/>
    <w:rsid w:val="009D67B9"/>
    <w:rsid w:val="009D77FA"/>
    <w:rsid w:val="009E645C"/>
    <w:rsid w:val="009F2D4A"/>
    <w:rsid w:val="00A0607A"/>
    <w:rsid w:val="00A112B9"/>
    <w:rsid w:val="00A131A8"/>
    <w:rsid w:val="00A135ED"/>
    <w:rsid w:val="00A25958"/>
    <w:rsid w:val="00A32150"/>
    <w:rsid w:val="00A455F5"/>
    <w:rsid w:val="00AC10AF"/>
    <w:rsid w:val="00AC4CBA"/>
    <w:rsid w:val="00AD3563"/>
    <w:rsid w:val="00AD6068"/>
    <w:rsid w:val="00B054CF"/>
    <w:rsid w:val="00B05A7B"/>
    <w:rsid w:val="00B16E90"/>
    <w:rsid w:val="00B225DE"/>
    <w:rsid w:val="00B367CE"/>
    <w:rsid w:val="00B40068"/>
    <w:rsid w:val="00B43B05"/>
    <w:rsid w:val="00B71E21"/>
    <w:rsid w:val="00B80805"/>
    <w:rsid w:val="00BA7BFD"/>
    <w:rsid w:val="00BB4B06"/>
    <w:rsid w:val="00BC2DA0"/>
    <w:rsid w:val="00BE0415"/>
    <w:rsid w:val="00BE4C1B"/>
    <w:rsid w:val="00C0226E"/>
    <w:rsid w:val="00C10ED0"/>
    <w:rsid w:val="00C227CA"/>
    <w:rsid w:val="00C2523B"/>
    <w:rsid w:val="00C303D8"/>
    <w:rsid w:val="00C64516"/>
    <w:rsid w:val="00C649A9"/>
    <w:rsid w:val="00C65F17"/>
    <w:rsid w:val="00C800A0"/>
    <w:rsid w:val="00C86335"/>
    <w:rsid w:val="00CC29C7"/>
    <w:rsid w:val="00CC6B60"/>
    <w:rsid w:val="00CD63E6"/>
    <w:rsid w:val="00CE1E3B"/>
    <w:rsid w:val="00CF686E"/>
    <w:rsid w:val="00D00B9E"/>
    <w:rsid w:val="00D00E6A"/>
    <w:rsid w:val="00D05CB6"/>
    <w:rsid w:val="00D22107"/>
    <w:rsid w:val="00D664BF"/>
    <w:rsid w:val="00D71CAE"/>
    <w:rsid w:val="00D85023"/>
    <w:rsid w:val="00D972D4"/>
    <w:rsid w:val="00DC2764"/>
    <w:rsid w:val="00DE27F1"/>
    <w:rsid w:val="00DE40B8"/>
    <w:rsid w:val="00DE6C8B"/>
    <w:rsid w:val="00DE7AE1"/>
    <w:rsid w:val="00E55853"/>
    <w:rsid w:val="00E619A7"/>
    <w:rsid w:val="00E81421"/>
    <w:rsid w:val="00E84C47"/>
    <w:rsid w:val="00E87F9A"/>
    <w:rsid w:val="00EA1941"/>
    <w:rsid w:val="00EA40DA"/>
    <w:rsid w:val="00EB7BA8"/>
    <w:rsid w:val="00ED480F"/>
    <w:rsid w:val="00ED5EE2"/>
    <w:rsid w:val="00F01B58"/>
    <w:rsid w:val="00F11F79"/>
    <w:rsid w:val="00F3031D"/>
    <w:rsid w:val="00F335FB"/>
    <w:rsid w:val="00F370B7"/>
    <w:rsid w:val="00F45F50"/>
    <w:rsid w:val="00F63D2E"/>
    <w:rsid w:val="00F902EC"/>
    <w:rsid w:val="00FA3516"/>
    <w:rsid w:val="00FB24B2"/>
    <w:rsid w:val="00FB5236"/>
    <w:rsid w:val="00FB6304"/>
    <w:rsid w:val="00FC2CDD"/>
    <w:rsid w:val="00FC4AB2"/>
    <w:rsid w:val="00FD194C"/>
    <w:rsid w:val="00FD5C8E"/>
    <w:rsid w:val="00FD76B7"/>
    <w:rsid w:val="00FE20F1"/>
    <w:rsid w:val="00FF02E4"/>
    <w:rsid w:val="00FF034E"/>
    <w:rsid w:val="00FF4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DAC5CD-137A-491F-A4FE-82735760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A1941"/>
    <w:pPr>
      <w:jc w:val="both"/>
    </w:pPr>
    <w:rPr>
      <w:rFonts w:ascii="Calibri" w:hAnsi="Calibri"/>
      <w:sz w:val="24"/>
      <w:szCs w:val="24"/>
    </w:rPr>
  </w:style>
  <w:style w:type="paragraph" w:styleId="Heading1">
    <w:name w:val="heading 1"/>
    <w:basedOn w:val="Normal"/>
    <w:next w:val="Normal"/>
    <w:link w:val="Heading1Char"/>
    <w:qFormat/>
    <w:rsid w:val="00EA1941"/>
    <w:pPr>
      <w:keepNext/>
      <w:outlineLvl w:val="0"/>
    </w:pPr>
    <w:rPr>
      <w:rFonts w:cs="Arial"/>
      <w:b/>
      <w:bCs/>
      <w:kern w:val="32"/>
      <w:sz w:val="32"/>
      <w:szCs w:val="32"/>
    </w:rPr>
  </w:style>
  <w:style w:type="paragraph" w:styleId="Heading2">
    <w:name w:val="heading 2"/>
    <w:basedOn w:val="Normal"/>
    <w:next w:val="Normal"/>
    <w:link w:val="Heading2Char"/>
    <w:qFormat/>
    <w:rsid w:val="00EA1941"/>
    <w:pPr>
      <w:keepNext/>
      <w:spacing w:before="240" w:after="60"/>
      <w:jc w:val="left"/>
      <w:outlineLvl w:val="1"/>
    </w:pPr>
    <w:rPr>
      <w:rFonts w:cs="Arial"/>
      <w:bCs/>
      <w:iCs/>
      <w:szCs w:val="28"/>
    </w:rPr>
  </w:style>
  <w:style w:type="paragraph" w:styleId="Heading3">
    <w:name w:val="heading 3"/>
    <w:basedOn w:val="Normal"/>
    <w:next w:val="Normal"/>
    <w:qFormat/>
    <w:rsid w:val="00EA1941"/>
    <w:pPr>
      <w:keepNext/>
      <w:spacing w:before="240" w:after="60"/>
      <w:jc w:val="center"/>
      <w:outlineLvl w:val="2"/>
    </w:pPr>
    <w:rPr>
      <w:rFonts w:cs="Arial"/>
      <w:bCs/>
      <w:szCs w:val="26"/>
    </w:rPr>
  </w:style>
  <w:style w:type="paragraph" w:styleId="Heading4">
    <w:name w:val="heading 4"/>
    <w:basedOn w:val="Normal"/>
    <w:next w:val="Normal"/>
    <w:qFormat/>
    <w:rsid w:val="00EA1941"/>
    <w:pPr>
      <w:keepNext/>
      <w:spacing w:before="240" w:after="60"/>
      <w:jc w:val="left"/>
      <w:outlineLvl w:val="3"/>
    </w:pPr>
    <w:rPr>
      <w:b/>
      <w:bCs/>
      <w:szCs w:val="28"/>
    </w:rPr>
  </w:style>
  <w:style w:type="paragraph" w:styleId="Heading5">
    <w:name w:val="heading 5"/>
    <w:basedOn w:val="Normal"/>
    <w:next w:val="Normal"/>
    <w:qFormat/>
    <w:rsid w:val="00EA1941"/>
    <w:pPr>
      <w:spacing w:before="240" w:after="60"/>
      <w:jc w:val="center"/>
      <w:outlineLvl w:val="4"/>
    </w:pPr>
    <w:rPr>
      <w:b/>
      <w:bCs/>
      <w:iCs/>
      <w:sz w:val="28"/>
      <w:szCs w:val="26"/>
    </w:rPr>
  </w:style>
  <w:style w:type="paragraph" w:styleId="Heading6">
    <w:name w:val="heading 6"/>
    <w:basedOn w:val="Normal"/>
    <w:next w:val="Normal"/>
    <w:qFormat/>
    <w:rsid w:val="00EA1941"/>
    <w:pPr>
      <w:spacing w:before="240" w:after="60"/>
      <w:jc w:val="center"/>
      <w:outlineLvl w:val="5"/>
    </w:pPr>
    <w:rPr>
      <w:b/>
      <w:bCs/>
      <w:sz w:val="32"/>
      <w:szCs w:val="22"/>
    </w:rPr>
  </w:style>
  <w:style w:type="paragraph" w:styleId="Heading7">
    <w:name w:val="heading 7"/>
    <w:basedOn w:val="Normal"/>
    <w:next w:val="Normal"/>
    <w:qFormat/>
    <w:rsid w:val="00EA1941"/>
    <w:pPr>
      <w:spacing w:before="240" w:after="60"/>
      <w:jc w:val="right"/>
      <w:outlineLvl w:val="6"/>
    </w:pPr>
    <w:rPr>
      <w:b/>
      <w:sz w:val="20"/>
    </w:rPr>
  </w:style>
  <w:style w:type="paragraph" w:styleId="Heading8">
    <w:name w:val="heading 8"/>
    <w:basedOn w:val="Normal"/>
    <w:next w:val="Normal"/>
    <w:qFormat/>
    <w:rsid w:val="00EA1941"/>
    <w:pPr>
      <w:spacing w:before="240" w:after="60"/>
      <w:jc w:val="left"/>
      <w:outlineLvl w:val="7"/>
    </w:pPr>
    <w:rPr>
      <w:i/>
      <w:iCs/>
    </w:rPr>
  </w:style>
  <w:style w:type="paragraph" w:styleId="Heading9">
    <w:name w:val="heading 9"/>
    <w:basedOn w:val="Normal"/>
    <w:next w:val="Normal"/>
    <w:link w:val="Heading9Char"/>
    <w:qFormat/>
    <w:rsid w:val="00EA1941"/>
    <w:pPr>
      <w:spacing w:before="240" w:after="60"/>
      <w:jc w:val="center"/>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A1941"/>
    <w:pPr>
      <w:spacing w:after="120"/>
      <w:jc w:val="left"/>
    </w:pPr>
  </w:style>
  <w:style w:type="paragraph" w:styleId="Footer">
    <w:name w:val="footer"/>
    <w:basedOn w:val="Normal"/>
    <w:rsid w:val="00EA1941"/>
    <w:pPr>
      <w:tabs>
        <w:tab w:val="center" w:pos="4153"/>
        <w:tab w:val="right" w:pos="8306"/>
      </w:tabs>
    </w:pPr>
    <w:rPr>
      <w:sz w:val="22"/>
    </w:rPr>
  </w:style>
  <w:style w:type="paragraph" w:styleId="Header">
    <w:name w:val="header"/>
    <w:basedOn w:val="Normal"/>
    <w:rsid w:val="00EA1941"/>
    <w:pPr>
      <w:tabs>
        <w:tab w:val="center" w:pos="4153"/>
        <w:tab w:val="right" w:pos="8306"/>
      </w:tabs>
    </w:pPr>
    <w:rPr>
      <w:sz w:val="22"/>
    </w:rPr>
  </w:style>
  <w:style w:type="paragraph" w:customStyle="1" w:styleId="ManualHead1">
    <w:name w:val="ManualHead1"/>
    <w:basedOn w:val="Normal"/>
    <w:rsid w:val="00EA1941"/>
    <w:pPr>
      <w:spacing w:before="240" w:after="60"/>
      <w:jc w:val="center"/>
    </w:pPr>
    <w:rPr>
      <w:b/>
      <w:bCs/>
      <w:sz w:val="32"/>
      <w:lang w:val="en-US"/>
    </w:rPr>
  </w:style>
  <w:style w:type="paragraph" w:customStyle="1" w:styleId="ManualHead2">
    <w:name w:val="ManualHead2"/>
    <w:basedOn w:val="Normal"/>
    <w:rsid w:val="00EA1941"/>
    <w:pPr>
      <w:spacing w:before="240" w:after="60"/>
      <w:jc w:val="center"/>
    </w:pPr>
    <w:rPr>
      <w:b/>
      <w:bCs/>
      <w:lang w:val="en-US"/>
    </w:rPr>
  </w:style>
  <w:style w:type="character" w:styleId="PageNumber">
    <w:name w:val="page number"/>
    <w:rsid w:val="00EA1941"/>
    <w:rPr>
      <w:rFonts w:ascii="Calibri" w:hAnsi="Calibri"/>
      <w:b w:val="0"/>
      <w:i w:val="0"/>
      <w:sz w:val="22"/>
    </w:rPr>
  </w:style>
  <w:style w:type="paragraph" w:styleId="PlainText">
    <w:name w:val="Plain Text"/>
    <w:basedOn w:val="Normal"/>
    <w:rsid w:val="00C303D8"/>
    <w:rPr>
      <w:rFonts w:ascii="Courier New" w:hAnsi="Courier New" w:cs="Courier New"/>
      <w:sz w:val="20"/>
      <w:szCs w:val="20"/>
    </w:rPr>
  </w:style>
  <w:style w:type="paragraph" w:styleId="TOC1">
    <w:name w:val="toc 1"/>
    <w:basedOn w:val="Normal"/>
    <w:next w:val="Normal"/>
    <w:autoRedefine/>
    <w:rsid w:val="00C303D8"/>
    <w:pPr>
      <w:tabs>
        <w:tab w:val="right" w:pos="10762"/>
      </w:tabs>
      <w:spacing w:before="240" w:after="120"/>
    </w:pPr>
    <w:rPr>
      <w:b/>
      <w:bCs/>
      <w:caps/>
      <w:u w:val="single"/>
    </w:rPr>
  </w:style>
  <w:style w:type="paragraph" w:styleId="TOC2">
    <w:name w:val="toc 2"/>
    <w:basedOn w:val="Normal"/>
    <w:next w:val="Normal"/>
    <w:autoRedefine/>
    <w:rsid w:val="00C303D8"/>
    <w:rPr>
      <w:b/>
      <w:bCs/>
      <w:smallCaps/>
      <w:szCs w:val="22"/>
    </w:rPr>
  </w:style>
  <w:style w:type="paragraph" w:styleId="TOC3">
    <w:name w:val="toc 3"/>
    <w:basedOn w:val="Normal"/>
    <w:next w:val="Normal"/>
    <w:autoRedefine/>
    <w:rsid w:val="00C303D8"/>
    <w:rPr>
      <w:smallCaps/>
      <w:szCs w:val="22"/>
    </w:rPr>
  </w:style>
  <w:style w:type="paragraph" w:styleId="TOC4">
    <w:name w:val="toc 4"/>
    <w:basedOn w:val="Normal"/>
    <w:next w:val="Normal"/>
    <w:autoRedefine/>
    <w:rsid w:val="00C303D8"/>
    <w:rPr>
      <w:szCs w:val="22"/>
    </w:rPr>
  </w:style>
  <w:style w:type="paragraph" w:styleId="TOC5">
    <w:name w:val="toc 5"/>
    <w:basedOn w:val="Normal"/>
    <w:next w:val="Normal"/>
    <w:autoRedefine/>
    <w:rsid w:val="00C303D8"/>
    <w:rPr>
      <w:szCs w:val="22"/>
    </w:rPr>
  </w:style>
  <w:style w:type="paragraph" w:styleId="TOC6">
    <w:name w:val="toc 6"/>
    <w:basedOn w:val="Normal"/>
    <w:next w:val="Normal"/>
    <w:autoRedefine/>
    <w:rsid w:val="00C303D8"/>
    <w:rPr>
      <w:szCs w:val="22"/>
    </w:rPr>
  </w:style>
  <w:style w:type="paragraph" w:styleId="TOC7">
    <w:name w:val="toc 7"/>
    <w:basedOn w:val="Normal"/>
    <w:next w:val="Normal"/>
    <w:autoRedefine/>
    <w:rsid w:val="00C303D8"/>
    <w:rPr>
      <w:szCs w:val="22"/>
    </w:rPr>
  </w:style>
  <w:style w:type="paragraph" w:styleId="TOC8">
    <w:name w:val="toc 8"/>
    <w:basedOn w:val="Normal"/>
    <w:next w:val="Normal"/>
    <w:autoRedefine/>
    <w:rsid w:val="00C303D8"/>
    <w:rPr>
      <w:szCs w:val="22"/>
    </w:rPr>
  </w:style>
  <w:style w:type="paragraph" w:styleId="TOC9">
    <w:name w:val="toc 9"/>
    <w:basedOn w:val="Normal"/>
    <w:next w:val="Normal"/>
    <w:autoRedefine/>
    <w:rsid w:val="00C303D8"/>
    <w:rPr>
      <w:szCs w:val="22"/>
    </w:rPr>
  </w:style>
  <w:style w:type="table" w:styleId="TableGrid">
    <w:name w:val="Table Grid"/>
    <w:basedOn w:val="TableNormal"/>
    <w:rsid w:val="009F2D4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65F17"/>
    <w:rPr>
      <w:rFonts w:ascii="Calibri" w:hAnsi="Calibri" w:cs="Arial"/>
      <w:b/>
      <w:bCs/>
      <w:kern w:val="32"/>
      <w:sz w:val="32"/>
      <w:szCs w:val="32"/>
    </w:rPr>
  </w:style>
  <w:style w:type="character" w:customStyle="1" w:styleId="Heading9Char">
    <w:name w:val="Heading 9 Char"/>
    <w:link w:val="Heading9"/>
    <w:rsid w:val="00C65F17"/>
    <w:rPr>
      <w:rFonts w:ascii="Calibri" w:hAnsi="Calibri" w:cs="Arial"/>
      <w:szCs w:val="22"/>
    </w:rPr>
  </w:style>
  <w:style w:type="character" w:styleId="Hyperlink">
    <w:name w:val="Hyperlink"/>
    <w:unhideWhenUsed/>
    <w:rsid w:val="00C65F17"/>
    <w:rPr>
      <w:color w:val="0563C1"/>
      <w:u w:val="single"/>
    </w:rPr>
  </w:style>
  <w:style w:type="character" w:customStyle="1" w:styleId="Heading2Char">
    <w:name w:val="Heading 2 Char"/>
    <w:link w:val="Heading2"/>
    <w:rsid w:val="00331263"/>
    <w:rPr>
      <w:rFonts w:ascii="Calibri" w:hAnsi="Calibri" w:cs="Arial"/>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265043">
      <w:bodyDiv w:val="1"/>
      <w:marLeft w:val="0"/>
      <w:marRight w:val="0"/>
      <w:marTop w:val="0"/>
      <w:marBottom w:val="0"/>
      <w:divBdr>
        <w:top w:val="none" w:sz="0" w:space="0" w:color="auto"/>
        <w:left w:val="none" w:sz="0" w:space="0" w:color="auto"/>
        <w:bottom w:val="none" w:sz="0" w:space="0" w:color="auto"/>
        <w:right w:val="none" w:sz="0" w:space="0" w:color="auto"/>
      </w:divBdr>
    </w:div>
    <w:div w:id="1225138147">
      <w:bodyDiv w:val="1"/>
      <w:marLeft w:val="0"/>
      <w:marRight w:val="0"/>
      <w:marTop w:val="0"/>
      <w:marBottom w:val="0"/>
      <w:divBdr>
        <w:top w:val="none" w:sz="0" w:space="0" w:color="auto"/>
        <w:left w:val="none" w:sz="0" w:space="0" w:color="auto"/>
        <w:bottom w:val="none" w:sz="0" w:space="0" w:color="auto"/>
        <w:right w:val="none" w:sz="0" w:space="0" w:color="auto"/>
      </w:divBdr>
    </w:div>
    <w:div w:id="191404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tyn.Brawn@westnorthant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Row_Order_H40</vt:lpstr>
    </vt:vector>
  </TitlesOfParts>
  <Company>DPS Software</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Row_Order_H40</dc:title>
  <dc:subject/>
  <dc:creator>DPS Software</dc:creator>
  <cp:keywords/>
  <dc:description/>
  <cp:lastModifiedBy>Martyn Brawn</cp:lastModifiedBy>
  <cp:revision>2</cp:revision>
  <dcterms:created xsi:type="dcterms:W3CDTF">2021-07-09T08:55:00Z</dcterms:created>
  <dcterms:modified xsi:type="dcterms:W3CDTF">2021-07-09T08:55:00Z</dcterms:modified>
</cp:coreProperties>
</file>